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b w:val="0"/>
          <w:sz w:val="24"/>
        </w:rPr>
      </w:pPr>
      <w:r>
        <w:rPr>
          <w:rFonts w:hint="eastAsia"/>
          <w:b w:val="1"/>
          <w:sz w:val="32"/>
        </w:rPr>
        <w:t>自動販売機設置運営業務実績調書</w:t>
      </w:r>
    </w:p>
    <w:p>
      <w:pPr>
        <w:pStyle w:val="0"/>
        <w:wordWrap w:val="0"/>
        <w:jc w:val="right"/>
        <w:rPr>
          <w:rFonts w:hint="eastAsia"/>
          <w:b w:val="0"/>
          <w:sz w:val="24"/>
        </w:rPr>
      </w:pPr>
      <w:r>
        <w:rPr>
          <w:rFonts w:hint="eastAsia"/>
          <w:b w:val="0"/>
          <w:sz w:val="24"/>
        </w:rPr>
        <w:t>作成日　令和　　年　　月　　日</w:t>
      </w:r>
    </w:p>
    <w:p>
      <w:pPr>
        <w:pStyle w:val="0"/>
        <w:wordWrap w:val="0"/>
        <w:jc w:val="right"/>
        <w:rPr>
          <w:rFonts w:hint="eastAsia"/>
          <w:b w:val="0"/>
          <w:sz w:val="24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85"/>
        <w:gridCol w:w="6619"/>
      </w:tblGrid>
      <w:tr>
        <w:trPr/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提出者　</w:t>
            </w:r>
            <w:bookmarkStart w:id="0" w:name="_GoBack"/>
            <w:bookmarkEnd w:id="0"/>
            <w:r>
              <w:rPr>
                <w:rFonts w:hint="eastAsia"/>
              </w:rPr>
              <w:t>商号</w:t>
            </w:r>
          </w:p>
        </w:tc>
        <w:tc>
          <w:tcPr>
            <w:tcW w:w="661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wordWrap w:val="0"/>
        <w:jc w:val="left"/>
        <w:rPr>
          <w:rFonts w:hint="eastAsia"/>
          <w:b w:val="0"/>
          <w:sz w:val="24"/>
        </w:rPr>
      </w:pPr>
    </w:p>
    <w:p>
      <w:pPr>
        <w:pStyle w:val="0"/>
        <w:wordWrap w:val="0"/>
        <w:jc w:val="left"/>
        <w:rPr>
          <w:rFonts w:hint="eastAsia"/>
          <w:b w:val="0"/>
          <w:sz w:val="24"/>
        </w:rPr>
      </w:pPr>
      <w:r>
        <w:rPr>
          <w:rFonts w:hint="eastAsia"/>
          <w:b w:val="0"/>
          <w:sz w:val="24"/>
        </w:rPr>
        <w:t>実績一覧</w:t>
      </w:r>
    </w:p>
    <w:tbl>
      <w:tblPr>
        <w:tblStyle w:val="11"/>
        <w:tblW w:w="9084" w:type="dxa"/>
        <w:jc w:val="left"/>
        <w:tblInd w:w="-2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2016"/>
        <w:gridCol w:w="2016"/>
        <w:gridCol w:w="1639"/>
        <w:gridCol w:w="1397"/>
        <w:gridCol w:w="2016"/>
      </w:tblGrid>
      <w:tr>
        <w:trPr>
          <w:trHeight w:val="452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設置場所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設置施設</w:t>
            </w:r>
          </w:p>
        </w:tc>
        <w:tc>
          <w:tcPr>
            <w:tcW w:w="1639" w:type="dxa"/>
            <w:vMerge w:val="restart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所在地</w:t>
            </w:r>
          </w:p>
        </w:tc>
        <w:tc>
          <w:tcPr>
            <w:tcW w:w="1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設置台数</w:t>
            </w:r>
          </w:p>
        </w:tc>
        <w:tc>
          <w:tcPr>
            <w:tcW w:w="20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設置期間</w:t>
            </w:r>
          </w:p>
        </w:tc>
      </w:tr>
      <w:tr>
        <w:trPr>
          <w:trHeight w:val="452" w:hRule="atLeast"/>
        </w:trPr>
        <w:tc>
          <w:tcPr>
            <w:tcW w:w="2016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の所有者</w:t>
            </w:r>
          </w:p>
        </w:tc>
        <w:tc>
          <w:tcPr>
            <w:tcW w:w="2016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の名称等</w:t>
            </w:r>
          </w:p>
        </w:tc>
        <w:tc>
          <w:tcPr>
            <w:tcW w:w="16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</w:pPr>
          </w:p>
        </w:tc>
        <w:tc>
          <w:tcPr>
            <w:tcW w:w="1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</w:pPr>
          </w:p>
        </w:tc>
        <w:tc>
          <w:tcPr>
            <w:tcW w:w="2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</w:pPr>
          </w:p>
        </w:tc>
      </w:tr>
      <w:tr>
        <w:trPr>
          <w:trHeight w:val="889" w:hRule="atLeast"/>
        </w:trPr>
        <w:tc>
          <w:tcPr>
            <w:tcW w:w="2016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2016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</w:tr>
      <w:tr>
        <w:trPr>
          <w:trHeight w:val="889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</w:tr>
      <w:tr>
        <w:trPr>
          <w:trHeight w:val="89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</w:tr>
      <w:tr>
        <w:trPr>
          <w:trHeight w:val="889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</w:tr>
      <w:tr>
        <w:trPr>
          <w:trHeight w:val="889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  <w:sz w:val="24"/>
              </w:rPr>
            </w:pPr>
            <w:r>
              <w:rPr>
                <w:rFonts w:hint="default" w:ascii="ＭＳ Ｐ明朝" w:hAnsi="ＭＳ Ｐ明朝" w:eastAsia="ＭＳ Ｐ明朝"/>
                <w:b w:val="0"/>
                <w:i w:val="0"/>
                <w:smallCaps w:val="0"/>
                <w:color w:val="000000"/>
              </w:rPr>
              <w:t>　</w:t>
            </w:r>
          </w:p>
        </w:tc>
      </w:tr>
    </w:tbl>
    <w:p>
      <w:pPr>
        <w:pStyle w:val="0"/>
        <w:wordWrap w:val="0"/>
        <w:jc w:val="left"/>
        <w:rPr>
          <w:rFonts w:hint="eastAsia"/>
          <w:b w:val="0"/>
          <w:sz w:val="24"/>
        </w:rPr>
      </w:pPr>
      <w:r>
        <w:rPr>
          <w:rFonts w:hint="eastAsia"/>
          <w:b w:val="0"/>
          <w:sz w:val="24"/>
        </w:rPr>
        <w:t>（記載上の注意）</w:t>
      </w:r>
    </w:p>
    <w:p>
      <w:pPr>
        <w:pStyle w:val="0"/>
        <w:wordWrap w:val="0"/>
        <w:jc w:val="left"/>
        <w:rPr>
          <w:rFonts w:hint="eastAsia"/>
          <w:b w:val="0"/>
          <w:sz w:val="24"/>
        </w:rPr>
      </w:pPr>
      <w:r>
        <w:rPr>
          <w:rFonts w:hint="eastAsia"/>
          <w:b w:val="0"/>
          <w:sz w:val="24"/>
        </w:rPr>
        <w:t>・国、地方公共団体の設置での実例があれば、優先して記載すること。</w:t>
      </w:r>
    </w:p>
    <w:p>
      <w:pPr>
        <w:pStyle w:val="0"/>
        <w:wordWrap w:val="0"/>
        <w:jc w:val="left"/>
        <w:rPr>
          <w:rFonts w:hint="eastAsia"/>
          <w:b w:val="0"/>
          <w:sz w:val="24"/>
        </w:rPr>
      </w:pPr>
      <w:r>
        <w:rPr>
          <w:rFonts w:hint="eastAsia"/>
          <w:b w:val="0"/>
          <w:sz w:val="24"/>
        </w:rPr>
        <w:t>・複数の実例がある場合は、直近設置のものを５件まで記載すること。</w:t>
      </w:r>
    </w:p>
    <w:p>
      <w:pPr>
        <w:pStyle w:val="0"/>
        <w:wordWrap w:val="0"/>
        <w:jc w:val="left"/>
        <w:rPr>
          <w:rFonts w:hint="eastAsia"/>
          <w:b w:val="0"/>
          <w:sz w:val="24"/>
        </w:rPr>
      </w:pPr>
      <w:r>
        <w:rPr>
          <w:rFonts w:hint="eastAsia"/>
          <w:b w:val="0"/>
          <w:sz w:val="24"/>
        </w:rPr>
        <w:t>・設置場所の所有者が、国、地方公共団体又は民間企業等の場合は、公共団体名又は企業名を、個人の場合は「民間私人」と記載すること。</w:t>
      </w:r>
    </w:p>
    <w:p>
      <w:pPr>
        <w:pStyle w:val="0"/>
        <w:wordWrap w:val="0"/>
        <w:jc w:val="left"/>
        <w:rPr>
          <w:rFonts w:hint="eastAsia"/>
          <w:b w:val="0"/>
          <w:sz w:val="24"/>
        </w:rPr>
      </w:pPr>
      <w:r>
        <w:rPr>
          <w:rFonts w:hint="eastAsia"/>
          <w:b w:val="0"/>
          <w:sz w:val="24"/>
        </w:rPr>
        <w:t>・設置施設の名称等は、施設名に○○事務所・○○市役所等を記載すること。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eastAsia="ＭＳ 明朝" w:asciiTheme="minorHAnsi" w:hAnsiTheme="minorHAnsi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229</Characters>
  <Application>JUST Note</Application>
  <Lines>78</Lines>
  <Paragraphs>41</Paragraphs>
  <Company>Microsoft</Company>
  <CharactersWithSpaces>262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2024-01-22T11:14:21Z</cp:lastPrinted>
  <dcterms:created xsi:type="dcterms:W3CDTF">2024-01-15T11:04:00Z</dcterms:created>
  <dcterms:modified xsi:type="dcterms:W3CDTF">2024-01-15T11:12:22Z</dcterms:modified>
  <cp:revision>0</cp:revision>
</cp:coreProperties>
</file>